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E74" w:rsidTr="00CD7766">
        <w:tc>
          <w:tcPr>
            <w:tcW w:w="9350" w:type="dxa"/>
            <w:gridSpan w:val="3"/>
          </w:tcPr>
          <w:p w:rsidR="00110E74" w:rsidRPr="00110E74" w:rsidRDefault="00110E74" w:rsidP="00110E74">
            <w:pPr>
              <w:jc w:val="center"/>
              <w:rPr>
                <w:b/>
                <w:sz w:val="28"/>
              </w:rPr>
            </w:pPr>
            <w:r w:rsidRPr="00110E74">
              <w:rPr>
                <w:b/>
                <w:sz w:val="36"/>
              </w:rPr>
              <w:t>Metric System Units</w:t>
            </w:r>
          </w:p>
        </w:tc>
      </w:tr>
      <w:tr w:rsidR="00110E74" w:rsidTr="00110E74">
        <w:tc>
          <w:tcPr>
            <w:tcW w:w="3116" w:type="dxa"/>
          </w:tcPr>
          <w:p w:rsidR="00110E74" w:rsidRPr="00110E74" w:rsidRDefault="00110E74">
            <w:pPr>
              <w:rPr>
                <w:b/>
                <w:sz w:val="28"/>
                <w:u w:val="single"/>
              </w:rPr>
            </w:pPr>
            <w:r w:rsidRPr="00110E74">
              <w:rPr>
                <w:b/>
                <w:sz w:val="28"/>
                <w:u w:val="single"/>
              </w:rPr>
              <w:t>Quantity Measured</w:t>
            </w:r>
          </w:p>
        </w:tc>
        <w:tc>
          <w:tcPr>
            <w:tcW w:w="3117" w:type="dxa"/>
          </w:tcPr>
          <w:p w:rsidR="00110E74" w:rsidRPr="00110E74" w:rsidRDefault="00110E74">
            <w:pPr>
              <w:rPr>
                <w:b/>
                <w:sz w:val="28"/>
                <w:u w:val="single"/>
              </w:rPr>
            </w:pPr>
            <w:r w:rsidRPr="00110E74">
              <w:rPr>
                <w:b/>
                <w:sz w:val="28"/>
                <w:u w:val="single"/>
              </w:rPr>
              <w:t>Unit</w:t>
            </w:r>
          </w:p>
        </w:tc>
        <w:tc>
          <w:tcPr>
            <w:tcW w:w="3117" w:type="dxa"/>
          </w:tcPr>
          <w:p w:rsidR="00110E74" w:rsidRPr="00110E74" w:rsidRDefault="00110E74">
            <w:pPr>
              <w:rPr>
                <w:b/>
                <w:sz w:val="28"/>
                <w:u w:val="single"/>
              </w:rPr>
            </w:pPr>
            <w:r w:rsidRPr="00110E74">
              <w:rPr>
                <w:b/>
                <w:sz w:val="28"/>
                <w:u w:val="single"/>
              </w:rPr>
              <w:t>Symbol</w:t>
            </w:r>
          </w:p>
          <w:p w:rsidR="00110E74" w:rsidRPr="00110E74" w:rsidRDefault="00110E74">
            <w:pPr>
              <w:rPr>
                <w:b/>
                <w:sz w:val="28"/>
                <w:u w:val="single"/>
              </w:rPr>
            </w:pPr>
          </w:p>
        </w:tc>
      </w:tr>
      <w:tr w:rsidR="00110E74" w:rsidTr="00110E74">
        <w:tc>
          <w:tcPr>
            <w:tcW w:w="3116" w:type="dxa"/>
          </w:tcPr>
          <w:p w:rsidR="00110E74" w:rsidRP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Length, width, distance</w:t>
            </w:r>
          </w:p>
        </w:tc>
        <w:tc>
          <w:tcPr>
            <w:tcW w:w="3117" w:type="dxa"/>
          </w:tcPr>
          <w:p w:rsid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Meter</w:t>
            </w:r>
          </w:p>
          <w:p w:rsidR="00110E74" w:rsidRPr="00110E74" w:rsidRDefault="00110E74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P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m</w:t>
            </w:r>
          </w:p>
        </w:tc>
      </w:tr>
      <w:tr w:rsidR="00110E74" w:rsidTr="00110E74">
        <w:tc>
          <w:tcPr>
            <w:tcW w:w="3116" w:type="dxa"/>
          </w:tcPr>
          <w:p w:rsidR="00110E74" w:rsidRP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Mass (how much matter does an object have)</w:t>
            </w:r>
          </w:p>
        </w:tc>
        <w:tc>
          <w:tcPr>
            <w:tcW w:w="3117" w:type="dxa"/>
          </w:tcPr>
          <w:p w:rsid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Gram</w:t>
            </w:r>
          </w:p>
          <w:p w:rsidR="00110E74" w:rsidRDefault="00110E74">
            <w:pPr>
              <w:rPr>
                <w:b/>
                <w:sz w:val="28"/>
              </w:rPr>
            </w:pPr>
          </w:p>
          <w:p w:rsidR="00110E74" w:rsidRPr="00110E74" w:rsidRDefault="00110E74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P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g</w:t>
            </w:r>
          </w:p>
        </w:tc>
      </w:tr>
      <w:tr w:rsidR="00110E74" w:rsidTr="00110E74">
        <w:tc>
          <w:tcPr>
            <w:tcW w:w="3116" w:type="dxa"/>
          </w:tcPr>
          <w:p w:rsidR="00110E74" w:rsidRP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Time</w:t>
            </w:r>
          </w:p>
        </w:tc>
        <w:tc>
          <w:tcPr>
            <w:tcW w:w="3117" w:type="dxa"/>
          </w:tcPr>
          <w:p w:rsid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Second</w:t>
            </w:r>
          </w:p>
          <w:p w:rsidR="00110E74" w:rsidRPr="00110E74" w:rsidRDefault="00110E74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P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s</w:t>
            </w:r>
          </w:p>
        </w:tc>
      </w:tr>
      <w:tr w:rsidR="00110E74" w:rsidTr="00110E74">
        <w:tc>
          <w:tcPr>
            <w:tcW w:w="3116" w:type="dxa"/>
          </w:tcPr>
          <w:p w:rsidR="00110E74" w:rsidRP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Temperature</w:t>
            </w:r>
          </w:p>
        </w:tc>
        <w:tc>
          <w:tcPr>
            <w:tcW w:w="3117" w:type="dxa"/>
          </w:tcPr>
          <w:p w:rsid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Degree Celsius</w:t>
            </w:r>
          </w:p>
          <w:p w:rsidR="00110E74" w:rsidRPr="00110E74" w:rsidRDefault="00110E74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P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°C</w:t>
            </w:r>
          </w:p>
        </w:tc>
      </w:tr>
      <w:tr w:rsidR="00110E74" w:rsidTr="00110E74">
        <w:tc>
          <w:tcPr>
            <w:tcW w:w="3116" w:type="dxa"/>
          </w:tcPr>
          <w:p w:rsidR="00110E74" w:rsidRP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Volume (how much space an object takes up)</w:t>
            </w:r>
          </w:p>
        </w:tc>
        <w:tc>
          <w:tcPr>
            <w:tcW w:w="3117" w:type="dxa"/>
          </w:tcPr>
          <w:p w:rsid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Liter (for liquids, irregular objects)</w:t>
            </w:r>
          </w:p>
          <w:p w:rsidR="00110E74" w:rsidRPr="00110E74" w:rsidRDefault="00110E74">
            <w:pPr>
              <w:rPr>
                <w:b/>
                <w:sz w:val="28"/>
              </w:rPr>
            </w:pPr>
          </w:p>
          <w:p w:rsid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Cubic meter (for rectangular objects)</w:t>
            </w:r>
          </w:p>
          <w:p w:rsidR="00110E74" w:rsidRPr="00110E74" w:rsidRDefault="00110E74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Default="00110E74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L</w:t>
            </w:r>
          </w:p>
          <w:p w:rsidR="00110E74" w:rsidRPr="00110E74" w:rsidRDefault="00110E74">
            <w:pPr>
              <w:rPr>
                <w:b/>
                <w:sz w:val="28"/>
              </w:rPr>
            </w:pPr>
          </w:p>
          <w:p w:rsidR="00110E74" w:rsidRPr="00110E74" w:rsidRDefault="00110E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Pr="00110E74">
              <w:rPr>
                <w:b/>
                <w:sz w:val="28"/>
              </w:rPr>
              <w:t>m</w:t>
            </w:r>
            <w:r w:rsidRPr="00110E74">
              <w:rPr>
                <w:b/>
                <w:sz w:val="28"/>
                <w:vertAlign w:val="superscript"/>
              </w:rPr>
              <w:t>3</w:t>
            </w:r>
          </w:p>
        </w:tc>
      </w:tr>
    </w:tbl>
    <w:p w:rsidR="006C20C7" w:rsidRDefault="006C2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0E74" w:rsidTr="00E24177">
        <w:tc>
          <w:tcPr>
            <w:tcW w:w="9350" w:type="dxa"/>
            <w:gridSpan w:val="3"/>
          </w:tcPr>
          <w:p w:rsidR="00110E74" w:rsidRPr="00110E74" w:rsidRDefault="00110E74" w:rsidP="00E24177">
            <w:pPr>
              <w:jc w:val="center"/>
              <w:rPr>
                <w:b/>
                <w:sz w:val="28"/>
              </w:rPr>
            </w:pPr>
            <w:r w:rsidRPr="00110E74">
              <w:rPr>
                <w:b/>
                <w:sz w:val="36"/>
              </w:rPr>
              <w:t>Metric Syste</w:t>
            </w:r>
            <w:bookmarkStart w:id="0" w:name="_GoBack"/>
            <w:bookmarkEnd w:id="0"/>
            <w:r w:rsidRPr="00110E74">
              <w:rPr>
                <w:b/>
                <w:sz w:val="36"/>
              </w:rPr>
              <w:t>m Units</w:t>
            </w:r>
          </w:p>
        </w:tc>
      </w:tr>
      <w:tr w:rsidR="00110E74" w:rsidTr="00E24177">
        <w:tc>
          <w:tcPr>
            <w:tcW w:w="3116" w:type="dxa"/>
          </w:tcPr>
          <w:p w:rsidR="00110E74" w:rsidRPr="00110E74" w:rsidRDefault="00110E74" w:rsidP="00E24177">
            <w:pPr>
              <w:rPr>
                <w:b/>
                <w:sz w:val="28"/>
                <w:u w:val="single"/>
              </w:rPr>
            </w:pPr>
            <w:r w:rsidRPr="00110E74">
              <w:rPr>
                <w:b/>
                <w:sz w:val="28"/>
                <w:u w:val="single"/>
              </w:rPr>
              <w:t>Quantity Measured</w:t>
            </w:r>
          </w:p>
        </w:tc>
        <w:tc>
          <w:tcPr>
            <w:tcW w:w="3117" w:type="dxa"/>
          </w:tcPr>
          <w:p w:rsidR="00110E74" w:rsidRPr="00110E74" w:rsidRDefault="00110E74" w:rsidP="00E24177">
            <w:pPr>
              <w:rPr>
                <w:b/>
                <w:sz w:val="28"/>
                <w:u w:val="single"/>
              </w:rPr>
            </w:pPr>
            <w:r w:rsidRPr="00110E74">
              <w:rPr>
                <w:b/>
                <w:sz w:val="28"/>
                <w:u w:val="single"/>
              </w:rPr>
              <w:t>Unit</w:t>
            </w:r>
          </w:p>
        </w:tc>
        <w:tc>
          <w:tcPr>
            <w:tcW w:w="3117" w:type="dxa"/>
          </w:tcPr>
          <w:p w:rsidR="00110E74" w:rsidRPr="00110E74" w:rsidRDefault="00110E74" w:rsidP="00E24177">
            <w:pPr>
              <w:rPr>
                <w:b/>
                <w:sz w:val="28"/>
                <w:u w:val="single"/>
              </w:rPr>
            </w:pPr>
            <w:r w:rsidRPr="00110E74">
              <w:rPr>
                <w:b/>
                <w:sz w:val="28"/>
                <w:u w:val="single"/>
              </w:rPr>
              <w:t>Symbol</w:t>
            </w:r>
          </w:p>
          <w:p w:rsidR="00110E74" w:rsidRPr="00110E74" w:rsidRDefault="00110E74" w:rsidP="00E24177">
            <w:pPr>
              <w:rPr>
                <w:b/>
                <w:sz w:val="28"/>
                <w:u w:val="single"/>
              </w:rPr>
            </w:pPr>
          </w:p>
        </w:tc>
      </w:tr>
      <w:tr w:rsidR="00110E74" w:rsidTr="00E24177">
        <w:tc>
          <w:tcPr>
            <w:tcW w:w="3116" w:type="dxa"/>
          </w:tcPr>
          <w:p w:rsidR="00110E74" w:rsidRP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Length, width, distance</w:t>
            </w:r>
          </w:p>
        </w:tc>
        <w:tc>
          <w:tcPr>
            <w:tcW w:w="3117" w:type="dxa"/>
          </w:tcPr>
          <w:p w:rsid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Meter</w:t>
            </w:r>
          </w:p>
          <w:p w:rsidR="00110E74" w:rsidRPr="00110E74" w:rsidRDefault="00110E74" w:rsidP="00E24177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P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m</w:t>
            </w:r>
          </w:p>
        </w:tc>
      </w:tr>
      <w:tr w:rsidR="00110E74" w:rsidTr="00E24177">
        <w:tc>
          <w:tcPr>
            <w:tcW w:w="3116" w:type="dxa"/>
          </w:tcPr>
          <w:p w:rsidR="00110E74" w:rsidRP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Mass (how much matter does an object have)</w:t>
            </w:r>
          </w:p>
        </w:tc>
        <w:tc>
          <w:tcPr>
            <w:tcW w:w="3117" w:type="dxa"/>
          </w:tcPr>
          <w:p w:rsid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Gram</w:t>
            </w:r>
          </w:p>
          <w:p w:rsidR="00110E74" w:rsidRDefault="00110E74" w:rsidP="00E24177">
            <w:pPr>
              <w:rPr>
                <w:b/>
                <w:sz w:val="28"/>
              </w:rPr>
            </w:pPr>
          </w:p>
          <w:p w:rsidR="00110E74" w:rsidRPr="00110E74" w:rsidRDefault="00110E74" w:rsidP="00E24177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P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g</w:t>
            </w:r>
          </w:p>
        </w:tc>
      </w:tr>
      <w:tr w:rsidR="00110E74" w:rsidTr="00E24177">
        <w:tc>
          <w:tcPr>
            <w:tcW w:w="3116" w:type="dxa"/>
          </w:tcPr>
          <w:p w:rsidR="00110E74" w:rsidRP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Time</w:t>
            </w:r>
          </w:p>
        </w:tc>
        <w:tc>
          <w:tcPr>
            <w:tcW w:w="3117" w:type="dxa"/>
          </w:tcPr>
          <w:p w:rsid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Second</w:t>
            </w:r>
          </w:p>
          <w:p w:rsidR="00110E74" w:rsidRPr="00110E74" w:rsidRDefault="00110E74" w:rsidP="00E24177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P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s</w:t>
            </w:r>
          </w:p>
        </w:tc>
      </w:tr>
      <w:tr w:rsidR="00110E74" w:rsidTr="00E24177">
        <w:tc>
          <w:tcPr>
            <w:tcW w:w="3116" w:type="dxa"/>
          </w:tcPr>
          <w:p w:rsidR="00110E74" w:rsidRP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Temperature</w:t>
            </w:r>
          </w:p>
        </w:tc>
        <w:tc>
          <w:tcPr>
            <w:tcW w:w="3117" w:type="dxa"/>
          </w:tcPr>
          <w:p w:rsid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Degree Celsius</w:t>
            </w:r>
          </w:p>
          <w:p w:rsidR="00110E74" w:rsidRPr="00110E74" w:rsidRDefault="00110E74" w:rsidP="00E24177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P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°C</w:t>
            </w:r>
          </w:p>
        </w:tc>
      </w:tr>
      <w:tr w:rsidR="00110E74" w:rsidTr="00E24177">
        <w:tc>
          <w:tcPr>
            <w:tcW w:w="3116" w:type="dxa"/>
          </w:tcPr>
          <w:p w:rsidR="00110E74" w:rsidRP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Volume (how much space an object takes up)</w:t>
            </w:r>
          </w:p>
        </w:tc>
        <w:tc>
          <w:tcPr>
            <w:tcW w:w="3117" w:type="dxa"/>
          </w:tcPr>
          <w:p w:rsid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Liter (for liquids, irregular objects)</w:t>
            </w:r>
          </w:p>
          <w:p w:rsidR="00110E74" w:rsidRPr="00110E74" w:rsidRDefault="00110E74" w:rsidP="00E24177">
            <w:pPr>
              <w:rPr>
                <w:b/>
                <w:sz w:val="28"/>
              </w:rPr>
            </w:pPr>
          </w:p>
          <w:p w:rsid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Cubic meter (for rectangular objects)</w:t>
            </w:r>
          </w:p>
          <w:p w:rsidR="00110E74" w:rsidRPr="00110E74" w:rsidRDefault="00110E74" w:rsidP="00E24177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:rsidR="00110E74" w:rsidRDefault="00110E74" w:rsidP="00E24177">
            <w:pPr>
              <w:rPr>
                <w:b/>
                <w:sz w:val="28"/>
              </w:rPr>
            </w:pPr>
            <w:r w:rsidRPr="00110E74">
              <w:rPr>
                <w:b/>
                <w:sz w:val="28"/>
              </w:rPr>
              <w:t>L</w:t>
            </w:r>
          </w:p>
          <w:p w:rsidR="00110E74" w:rsidRPr="00110E74" w:rsidRDefault="00110E74" w:rsidP="00E24177">
            <w:pPr>
              <w:rPr>
                <w:b/>
                <w:sz w:val="28"/>
              </w:rPr>
            </w:pPr>
          </w:p>
          <w:p w:rsidR="00110E74" w:rsidRPr="00110E74" w:rsidRDefault="00110E74" w:rsidP="00E241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Pr="00110E74">
              <w:rPr>
                <w:b/>
                <w:sz w:val="28"/>
              </w:rPr>
              <w:t>m</w:t>
            </w:r>
            <w:r w:rsidRPr="00110E74">
              <w:rPr>
                <w:b/>
                <w:sz w:val="28"/>
                <w:vertAlign w:val="superscript"/>
              </w:rPr>
              <w:t>3</w:t>
            </w:r>
          </w:p>
        </w:tc>
      </w:tr>
    </w:tbl>
    <w:p w:rsidR="00110E74" w:rsidRDefault="00110E74"/>
    <w:sectPr w:rsidR="00110E74" w:rsidSect="00110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74"/>
    <w:rsid w:val="00110E74"/>
    <w:rsid w:val="005A3349"/>
    <w:rsid w:val="006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B950"/>
  <w15:chartTrackingRefBased/>
  <w15:docId w15:val="{5419872B-7B53-4E09-BD4D-E70031C2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1</cp:revision>
  <cp:lastPrinted>2017-09-27T16:10:00Z</cp:lastPrinted>
  <dcterms:created xsi:type="dcterms:W3CDTF">2017-09-27T16:05:00Z</dcterms:created>
  <dcterms:modified xsi:type="dcterms:W3CDTF">2017-09-27T19:29:00Z</dcterms:modified>
</cp:coreProperties>
</file>